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59" w:rsidRPr="00B91659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center"/>
        <w:rPr>
          <w:rFonts w:asciiTheme="minorHAnsi" w:hAnsiTheme="minorHAnsi" w:cs="Arial"/>
          <w:color w:val="595959"/>
          <w:sz w:val="18"/>
          <w:szCs w:val="18"/>
        </w:rPr>
      </w:pPr>
      <w:r w:rsidRPr="00B91659">
        <w:rPr>
          <w:rFonts w:asciiTheme="minorHAnsi" w:hAnsiTheme="minorHAnsi" w:cs="Arial"/>
          <w:color w:val="595959"/>
          <w:sz w:val="36"/>
          <w:szCs w:val="36"/>
        </w:rPr>
        <w:t>USF Tennis de table de La Flèche</w:t>
      </w:r>
    </w:p>
    <w:p w:rsidR="00B91659" w:rsidRPr="00B91659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center"/>
        <w:rPr>
          <w:rFonts w:asciiTheme="minorHAnsi" w:hAnsiTheme="minorHAnsi" w:cs="Arial"/>
          <w:color w:val="595959"/>
          <w:sz w:val="18"/>
          <w:szCs w:val="18"/>
        </w:rPr>
      </w:pPr>
      <w:r w:rsidRPr="00B91659">
        <w:rPr>
          <w:rStyle w:val="lev"/>
          <w:rFonts w:asciiTheme="minorHAnsi" w:hAnsiTheme="minorHAnsi" w:cs="Arial"/>
          <w:color w:val="595959"/>
          <w:sz w:val="32"/>
          <w:szCs w:val="32"/>
          <w:u w:val="single"/>
        </w:rPr>
        <w:t>TOURNOI DEPARTEMENTAL HOMOLOGUE ET LOISIR</w:t>
      </w:r>
    </w:p>
    <w:p w:rsidR="00B91659" w:rsidRPr="001E07C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both"/>
        <w:rPr>
          <w:rStyle w:val="apple-converted-space"/>
          <w:rFonts w:asciiTheme="minorHAnsi" w:hAnsiTheme="minorHAnsi"/>
          <w:color w:val="808080" w:themeColor="background1" w:themeShade="80"/>
        </w:rPr>
      </w:pPr>
      <w:r w:rsidRPr="001E07CB">
        <w:rPr>
          <w:rFonts w:asciiTheme="minorHAnsi" w:hAnsiTheme="minorHAnsi"/>
          <w:color w:val="808080" w:themeColor="background1" w:themeShade="80"/>
        </w:rPr>
        <w:t> L’USF La Flèche serait très heureux de vous compter parmi nous, à l’occasion de notre tournoi</w:t>
      </w:r>
      <w:r w:rsidRPr="001E07CB">
        <w:rPr>
          <w:rStyle w:val="apple-converted-space"/>
          <w:rFonts w:asciiTheme="minorHAnsi" w:hAnsiTheme="minorHAnsi"/>
          <w:color w:val="808080" w:themeColor="background1" w:themeShade="80"/>
        </w:rPr>
        <w:t> </w:t>
      </w:r>
      <w:r w:rsidRPr="001E07CB">
        <w:rPr>
          <w:rFonts w:asciiTheme="minorHAnsi" w:hAnsiTheme="minorHAnsi"/>
          <w:color w:val="808080" w:themeColor="background1" w:themeShade="80"/>
        </w:rPr>
        <w:t>organisé au complexe sportif de La Monnerie à La Flèche le</w:t>
      </w:r>
      <w:r w:rsidRPr="001E07CB">
        <w:rPr>
          <w:rStyle w:val="apple-converted-space"/>
          <w:rFonts w:asciiTheme="minorHAnsi" w:hAnsiTheme="minorHAnsi"/>
          <w:color w:val="808080" w:themeColor="background1" w:themeShade="80"/>
        </w:rPr>
        <w:t xml:space="preserve"> : </w:t>
      </w:r>
    </w:p>
    <w:p w:rsidR="00B91659" w:rsidRPr="00B91659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center"/>
        <w:rPr>
          <w:rFonts w:asciiTheme="minorHAnsi" w:hAnsiTheme="minorHAnsi" w:cs="Arial"/>
          <w:color w:val="595959"/>
          <w:sz w:val="20"/>
          <w:szCs w:val="18"/>
        </w:rPr>
      </w:pPr>
      <w:r w:rsidRPr="00B91659">
        <w:rPr>
          <w:rStyle w:val="apple-converted-space"/>
          <w:rFonts w:asciiTheme="minorHAnsi" w:hAnsiTheme="minorHAnsi"/>
          <w:b/>
          <w:color w:val="595959"/>
          <w:sz w:val="28"/>
        </w:rPr>
        <w:t>Vendre</w:t>
      </w:r>
      <w:r w:rsidRPr="00B91659">
        <w:rPr>
          <w:rStyle w:val="lev"/>
          <w:rFonts w:asciiTheme="minorHAnsi" w:hAnsiTheme="minorHAnsi"/>
          <w:color w:val="595959"/>
          <w:sz w:val="28"/>
        </w:rPr>
        <w:t>di 22 mai 2015 en soirée</w:t>
      </w:r>
      <w:r w:rsidRPr="00B91659">
        <w:rPr>
          <w:rFonts w:asciiTheme="minorHAnsi" w:hAnsiTheme="minorHAnsi"/>
          <w:color w:val="595959"/>
          <w:sz w:val="28"/>
        </w:rPr>
        <w:t>.</w:t>
      </w:r>
    </w:p>
    <w:p w:rsidR="008F11EB" w:rsidRDefault="008F11EB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Style w:val="lev"/>
          <w:rFonts w:asciiTheme="minorHAnsi" w:hAnsiTheme="minorHAnsi"/>
          <w:b w:val="0"/>
          <w:color w:val="808080" w:themeColor="background1" w:themeShade="80"/>
        </w:rPr>
      </w:pPr>
    </w:p>
    <w:p w:rsidR="00B91659" w:rsidRPr="008F11E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Style w:val="lev"/>
          <w:rFonts w:asciiTheme="minorHAnsi" w:hAnsiTheme="minorHAnsi"/>
          <w:b w:val="0"/>
          <w:color w:val="808080" w:themeColor="background1" w:themeShade="80"/>
        </w:rPr>
      </w:pPr>
      <w:r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>Le but est de permettre à chacun de jouer dans la convivialité, la bonne humeur et le plaisir de jouer au tennis de table pour bien finir la saison.</w:t>
      </w:r>
    </w:p>
    <w:p w:rsidR="00B91659" w:rsidRPr="001E07C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Style w:val="lev"/>
          <w:rFonts w:asciiTheme="minorHAnsi" w:hAnsiTheme="minorHAnsi"/>
          <w:b w:val="0"/>
        </w:rPr>
      </w:pPr>
      <w:r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 xml:space="preserve">Vous pourrez jouer sur </w:t>
      </w:r>
      <w:r w:rsidRPr="001E07CB">
        <w:rPr>
          <w:rStyle w:val="lev"/>
          <w:rFonts w:asciiTheme="minorHAnsi" w:hAnsiTheme="minorHAnsi"/>
        </w:rPr>
        <w:t xml:space="preserve">24 tables </w:t>
      </w:r>
      <w:r w:rsidR="001E07CB"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>avec</w:t>
      </w:r>
      <w:r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 xml:space="preserve"> une majorité de</w:t>
      </w:r>
      <w:r w:rsidR="001E07CB"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 xml:space="preserve"> tables</w:t>
      </w:r>
      <w:r w:rsidRPr="008F11EB">
        <w:rPr>
          <w:rStyle w:val="lev"/>
          <w:rFonts w:asciiTheme="minorHAnsi" w:hAnsiTheme="minorHAnsi"/>
          <w:color w:val="808080" w:themeColor="background1" w:themeShade="80"/>
        </w:rPr>
        <w:t xml:space="preserve"> </w:t>
      </w:r>
      <w:r w:rsidRPr="001E07CB">
        <w:rPr>
          <w:rStyle w:val="lev"/>
          <w:rFonts w:asciiTheme="minorHAnsi" w:hAnsiTheme="minorHAnsi"/>
        </w:rPr>
        <w:t>Cornilleau 740 et 640</w:t>
      </w:r>
      <w:r w:rsidRPr="001E07CB">
        <w:rPr>
          <w:rStyle w:val="lev"/>
          <w:rFonts w:asciiTheme="minorHAnsi" w:hAnsiTheme="minorHAnsi"/>
          <w:b w:val="0"/>
        </w:rPr>
        <w:t xml:space="preserve"> </w:t>
      </w:r>
      <w:r w:rsidRPr="008F11EB">
        <w:rPr>
          <w:rStyle w:val="lev"/>
          <w:rFonts w:asciiTheme="minorHAnsi" w:hAnsiTheme="minorHAnsi"/>
          <w:b w:val="0"/>
          <w:color w:val="808080" w:themeColor="background1" w:themeShade="80"/>
        </w:rPr>
        <w:t>dans une</w:t>
      </w:r>
      <w:r w:rsidRPr="001E07CB">
        <w:rPr>
          <w:rStyle w:val="lev"/>
          <w:rFonts w:asciiTheme="minorHAnsi" w:hAnsiTheme="minorHAnsi"/>
          <w:b w:val="0"/>
        </w:rPr>
        <w:t xml:space="preserve"> </w:t>
      </w:r>
      <w:r w:rsidRPr="008F11EB">
        <w:rPr>
          <w:rStyle w:val="lev"/>
          <w:rFonts w:asciiTheme="minorHAnsi" w:hAnsiTheme="minorHAnsi"/>
          <w:u w:val="single"/>
        </w:rPr>
        <w:t>salle labellisée par la FFTT</w:t>
      </w:r>
      <w:r w:rsidRPr="001E07CB">
        <w:rPr>
          <w:rStyle w:val="lev"/>
          <w:rFonts w:asciiTheme="minorHAnsi" w:hAnsiTheme="minorHAnsi"/>
          <w:b w:val="0"/>
        </w:rPr>
        <w:t xml:space="preserve">. </w:t>
      </w:r>
    </w:p>
    <w:p w:rsidR="007E0105" w:rsidRPr="008F11EB" w:rsidRDefault="007E0105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Style w:val="lev"/>
          <w:rFonts w:asciiTheme="minorHAnsi" w:hAnsiTheme="minorHAnsi" w:cs="Arial"/>
          <w:b w:val="0"/>
          <w:bCs w:val="0"/>
          <w:color w:val="808080" w:themeColor="background1" w:themeShade="80"/>
          <w:sz w:val="18"/>
          <w:szCs w:val="18"/>
        </w:rPr>
      </w:pPr>
      <w:r w:rsidRPr="008F11EB">
        <w:rPr>
          <w:rFonts w:asciiTheme="minorHAnsi" w:hAnsiTheme="minorHAnsi"/>
          <w:color w:val="808080" w:themeColor="background1" w:themeShade="80"/>
        </w:rPr>
        <w:t xml:space="preserve">Le règlement et l’affiche du tournoi vous sont joints à cette présente lettre </w:t>
      </w:r>
      <w:r w:rsidR="001E07CB" w:rsidRPr="008F11EB">
        <w:rPr>
          <w:rFonts w:asciiTheme="minorHAnsi" w:hAnsiTheme="minorHAnsi"/>
          <w:color w:val="808080" w:themeColor="background1" w:themeShade="80"/>
        </w:rPr>
        <w:t>accompagnée</w:t>
      </w:r>
      <w:r w:rsidRPr="008F11EB">
        <w:rPr>
          <w:rFonts w:asciiTheme="minorHAnsi" w:hAnsiTheme="minorHAnsi"/>
          <w:color w:val="808080" w:themeColor="background1" w:themeShade="80"/>
        </w:rPr>
        <w:t xml:space="preserve"> des différents tableaux. </w:t>
      </w:r>
    </w:p>
    <w:p w:rsidR="00B91659" w:rsidRPr="001E07C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center"/>
        <w:rPr>
          <w:rFonts w:asciiTheme="minorHAnsi" w:hAnsiTheme="minorHAnsi" w:cs="Arial"/>
          <w:sz w:val="14"/>
          <w:szCs w:val="18"/>
        </w:rPr>
      </w:pPr>
      <w:r w:rsidRPr="001E07CB">
        <w:rPr>
          <w:rStyle w:val="lev"/>
          <w:rFonts w:ascii="Comic Sans MS" w:hAnsi="Comic Sans MS"/>
          <w:sz w:val="20"/>
        </w:rPr>
        <w:t xml:space="preserve">Afin de vous restaurer, une buvette et une restauration sur place </w:t>
      </w:r>
      <w:r w:rsidR="001E07CB" w:rsidRPr="001E07CB">
        <w:rPr>
          <w:rStyle w:val="lev"/>
          <w:rFonts w:ascii="Comic Sans MS" w:hAnsi="Comic Sans MS"/>
          <w:sz w:val="20"/>
        </w:rPr>
        <w:t>sera</w:t>
      </w:r>
      <w:r w:rsidRPr="001E07CB">
        <w:rPr>
          <w:rStyle w:val="lev"/>
          <w:rFonts w:ascii="Comic Sans MS" w:hAnsi="Comic Sans MS"/>
          <w:sz w:val="20"/>
        </w:rPr>
        <w:t xml:space="preserve"> à votre disposition</w:t>
      </w:r>
      <w:r w:rsidRPr="001E07CB">
        <w:rPr>
          <w:rStyle w:val="lev"/>
          <w:rFonts w:asciiTheme="minorHAnsi" w:hAnsiTheme="minorHAnsi"/>
          <w:sz w:val="20"/>
        </w:rPr>
        <w:t>.</w:t>
      </w:r>
    </w:p>
    <w:p w:rsidR="001E07CB" w:rsidRPr="001E07CB" w:rsidRDefault="001E07CB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rPr>
          <w:rFonts w:asciiTheme="minorHAnsi" w:hAnsiTheme="minorHAnsi"/>
        </w:rPr>
      </w:pPr>
    </w:p>
    <w:p w:rsidR="00B91659" w:rsidRPr="008F11E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rPr>
          <w:rFonts w:asciiTheme="minorHAnsi" w:hAnsiTheme="minorHAnsi" w:cs="Arial"/>
          <w:color w:val="808080" w:themeColor="background1" w:themeShade="80"/>
          <w:sz w:val="18"/>
          <w:szCs w:val="18"/>
        </w:rPr>
      </w:pPr>
      <w:r w:rsidRPr="008F11EB">
        <w:rPr>
          <w:rFonts w:asciiTheme="minorHAnsi" w:hAnsiTheme="minorHAnsi"/>
          <w:color w:val="808080" w:themeColor="background1" w:themeShade="80"/>
        </w:rPr>
        <w:t>Un bulletin d’inscription</w:t>
      </w:r>
      <w:r w:rsidR="007E0105" w:rsidRPr="008F11EB">
        <w:rPr>
          <w:rFonts w:asciiTheme="minorHAnsi" w:hAnsiTheme="minorHAnsi"/>
          <w:color w:val="808080" w:themeColor="background1" w:themeShade="80"/>
        </w:rPr>
        <w:t xml:space="preserve"> (sous format </w:t>
      </w:r>
      <w:r w:rsidR="001E07CB" w:rsidRPr="008F11EB">
        <w:rPr>
          <w:rFonts w:asciiTheme="minorHAnsi" w:hAnsiTheme="minorHAnsi"/>
          <w:color w:val="808080" w:themeColor="background1" w:themeShade="80"/>
        </w:rPr>
        <w:t>Excel</w:t>
      </w:r>
      <w:r w:rsidR="007E0105" w:rsidRPr="008F11EB">
        <w:rPr>
          <w:rFonts w:asciiTheme="minorHAnsi" w:hAnsiTheme="minorHAnsi"/>
          <w:color w:val="808080" w:themeColor="background1" w:themeShade="80"/>
        </w:rPr>
        <w:t>)</w:t>
      </w:r>
      <w:r w:rsidRPr="008F11EB">
        <w:rPr>
          <w:rFonts w:asciiTheme="minorHAnsi" w:hAnsiTheme="minorHAnsi"/>
          <w:color w:val="808080" w:themeColor="background1" w:themeShade="80"/>
        </w:rPr>
        <w:t xml:space="preserve"> est à votre disposition et doit-nous être retourné </w:t>
      </w:r>
      <w:r w:rsidR="007E0105" w:rsidRPr="008F11EB">
        <w:rPr>
          <w:rFonts w:asciiTheme="minorHAnsi" w:hAnsiTheme="minorHAnsi"/>
          <w:color w:val="808080" w:themeColor="background1" w:themeShade="80"/>
        </w:rPr>
        <w:t>par mail</w:t>
      </w:r>
      <w:r w:rsidRPr="008F11EB">
        <w:rPr>
          <w:rFonts w:asciiTheme="minorHAnsi" w:hAnsiTheme="minorHAnsi"/>
          <w:color w:val="808080" w:themeColor="background1" w:themeShade="80"/>
        </w:rPr>
        <w:t>:</w:t>
      </w:r>
    </w:p>
    <w:p w:rsidR="00B91659" w:rsidRPr="008F11E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jc w:val="center"/>
        <w:rPr>
          <w:rStyle w:val="lev"/>
          <w:rFonts w:asciiTheme="minorHAnsi" w:hAnsiTheme="minorHAnsi"/>
          <w:sz w:val="28"/>
        </w:rPr>
      </w:pPr>
      <w:r w:rsidRPr="008F11EB">
        <w:rPr>
          <w:rStyle w:val="lev"/>
          <w:rFonts w:asciiTheme="minorHAnsi" w:hAnsiTheme="minorHAnsi"/>
          <w:sz w:val="28"/>
        </w:rPr>
        <w:t>Avant le jeudi 21 mai 2015 à 12h</w:t>
      </w:r>
    </w:p>
    <w:p w:rsidR="007E0105" w:rsidRPr="008F11E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rPr>
          <w:rFonts w:asciiTheme="minorHAnsi" w:hAnsiTheme="minorHAnsi"/>
          <w:color w:val="808080" w:themeColor="background1" w:themeShade="80"/>
        </w:rPr>
      </w:pPr>
      <w:r w:rsidRPr="008F11EB">
        <w:rPr>
          <w:rFonts w:asciiTheme="minorHAnsi" w:hAnsiTheme="minorHAnsi"/>
          <w:color w:val="808080" w:themeColor="background1" w:themeShade="80"/>
        </w:rPr>
        <w:t xml:space="preserve">Les joueurs (ses) seront inscrits dès réception du mail </w:t>
      </w:r>
      <w:r w:rsidR="007E0105" w:rsidRPr="008F11EB">
        <w:rPr>
          <w:rFonts w:asciiTheme="minorHAnsi" w:hAnsiTheme="minorHAnsi"/>
          <w:color w:val="808080" w:themeColor="background1" w:themeShade="80"/>
        </w:rPr>
        <w:t>et recevront une confirmation.</w:t>
      </w:r>
    </w:p>
    <w:p w:rsidR="00B91659" w:rsidRPr="001E07C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Fonts w:asciiTheme="minorHAnsi" w:hAnsiTheme="minorHAnsi" w:cs="Arial"/>
          <w:sz w:val="18"/>
          <w:szCs w:val="18"/>
        </w:rPr>
      </w:pPr>
      <w:r w:rsidRPr="008F11EB">
        <w:rPr>
          <w:rFonts w:asciiTheme="minorHAnsi" w:hAnsiTheme="minorHAnsi"/>
          <w:color w:val="808080" w:themeColor="background1" w:themeShade="80"/>
        </w:rPr>
        <w:t xml:space="preserve">Pour tout renseignement complémentaire, merci d’appeler </w:t>
      </w:r>
      <w:r w:rsidR="007E0105" w:rsidRPr="008F11EB">
        <w:rPr>
          <w:rFonts w:asciiTheme="minorHAnsi" w:hAnsiTheme="minorHAnsi"/>
          <w:color w:val="808080" w:themeColor="background1" w:themeShade="80"/>
        </w:rPr>
        <w:t>Tony Gaufreton</w:t>
      </w:r>
      <w:r w:rsidRPr="008F11EB">
        <w:rPr>
          <w:rFonts w:asciiTheme="minorHAnsi" w:hAnsiTheme="minorHAnsi"/>
          <w:color w:val="808080" w:themeColor="background1" w:themeShade="80"/>
        </w:rPr>
        <w:t xml:space="preserve"> au 06 </w:t>
      </w:r>
      <w:r w:rsidR="007E0105" w:rsidRPr="008F11EB">
        <w:rPr>
          <w:rFonts w:asciiTheme="minorHAnsi" w:hAnsiTheme="minorHAnsi"/>
          <w:color w:val="808080" w:themeColor="background1" w:themeShade="80"/>
        </w:rPr>
        <w:t>84 69 51 10 (ap</w:t>
      </w:r>
      <w:r w:rsidRPr="008F11EB">
        <w:rPr>
          <w:rFonts w:asciiTheme="minorHAnsi" w:hAnsiTheme="minorHAnsi"/>
          <w:color w:val="808080" w:themeColor="background1" w:themeShade="80"/>
        </w:rPr>
        <w:t>.</w:t>
      </w:r>
      <w:r w:rsidR="007E0105" w:rsidRPr="008F11EB">
        <w:rPr>
          <w:rFonts w:asciiTheme="minorHAnsi" w:hAnsiTheme="minorHAnsi"/>
          <w:color w:val="808080" w:themeColor="background1" w:themeShade="80"/>
        </w:rPr>
        <w:t xml:space="preserve"> 17h). </w:t>
      </w:r>
      <w:r w:rsidR="007E0105" w:rsidRPr="008F11EB">
        <w:rPr>
          <w:rFonts w:asciiTheme="minorHAnsi" w:hAnsiTheme="minorHAnsi"/>
          <w:b/>
          <w:u w:val="single"/>
        </w:rPr>
        <w:t>Aucune inscription par téléphone.</w:t>
      </w:r>
    </w:p>
    <w:p w:rsidR="00B91659" w:rsidRPr="008F11EB" w:rsidRDefault="00B91659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jc w:val="both"/>
        <w:rPr>
          <w:rFonts w:asciiTheme="minorHAnsi" w:hAnsiTheme="minorHAnsi" w:cs="Arial"/>
          <w:color w:val="808080" w:themeColor="background1" w:themeShade="80"/>
          <w:sz w:val="18"/>
          <w:szCs w:val="18"/>
        </w:rPr>
      </w:pPr>
      <w:r w:rsidRPr="008F11EB">
        <w:rPr>
          <w:rFonts w:asciiTheme="minorHAnsi" w:hAnsiTheme="minorHAnsi"/>
          <w:color w:val="808080" w:themeColor="background1" w:themeShade="80"/>
        </w:rPr>
        <w:t>Dans l’attente d’une réponse de votre part, je vous prie d’agréer Madame, Monsieur, l’expression de nos salutations sportives.</w:t>
      </w:r>
    </w:p>
    <w:p w:rsidR="008F11EB" w:rsidRDefault="008F11EB" w:rsidP="004F596C">
      <w:pPr>
        <w:pStyle w:val="NormalWeb"/>
        <w:pBdr>
          <w:bottom w:val="single" w:sz="4" w:space="1" w:color="auto"/>
        </w:pBdr>
        <w:spacing w:before="0" w:beforeAutospacing="0" w:after="0" w:afterAutospacing="0" w:line="270" w:lineRule="atLeast"/>
        <w:ind w:firstLine="142"/>
        <w:jc w:val="right"/>
        <w:rPr>
          <w:rFonts w:asciiTheme="minorHAnsi" w:hAnsiTheme="minorHAnsi"/>
          <w:bCs/>
        </w:rPr>
      </w:pPr>
    </w:p>
    <w:p w:rsidR="001E07CB" w:rsidRDefault="008F11EB" w:rsidP="004F596C">
      <w:pPr>
        <w:pStyle w:val="NormalWeb"/>
        <w:pBdr>
          <w:bottom w:val="single" w:sz="4" w:space="1" w:color="auto"/>
        </w:pBdr>
        <w:spacing w:before="0" w:beforeAutospacing="0" w:after="0" w:afterAutospacing="0" w:line="270" w:lineRule="atLeast"/>
        <w:ind w:firstLine="142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L’</w:t>
      </w:r>
      <w:r w:rsidR="00A87223">
        <w:rPr>
          <w:rFonts w:asciiTheme="minorHAnsi" w:hAnsiTheme="minorHAnsi"/>
          <w:bCs/>
        </w:rPr>
        <w:t>équipe de l’</w:t>
      </w:r>
      <w:r>
        <w:rPr>
          <w:rFonts w:asciiTheme="minorHAnsi" w:hAnsiTheme="minorHAnsi"/>
          <w:bCs/>
        </w:rPr>
        <w:t>USF Tennis de Table</w:t>
      </w:r>
    </w:p>
    <w:p w:rsidR="004F596C" w:rsidRDefault="004F596C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rPr>
          <w:rFonts w:asciiTheme="minorHAnsi" w:hAnsiTheme="minorHAnsi"/>
          <w:bCs/>
        </w:rPr>
      </w:pPr>
      <w:bookmarkStart w:id="0" w:name="_GoBack"/>
      <w:bookmarkEnd w:id="0"/>
    </w:p>
    <w:p w:rsidR="004F596C" w:rsidRDefault="004F596C" w:rsidP="0031597C">
      <w:pPr>
        <w:pStyle w:val="NormalWeb"/>
        <w:pBdr>
          <w:bottom w:val="single" w:sz="4" w:space="1" w:color="auto"/>
        </w:pBdr>
        <w:spacing w:before="150" w:beforeAutospacing="0" w:after="150" w:afterAutospacing="0" w:line="270" w:lineRule="atLeast"/>
        <w:ind w:firstLine="142"/>
        <w:rPr>
          <w:rFonts w:asciiTheme="minorHAnsi" w:hAnsiTheme="minorHAnsi"/>
          <w:bCs/>
        </w:rPr>
      </w:pPr>
    </w:p>
    <w:p w:rsidR="008F11EB" w:rsidRDefault="00944487" w:rsidP="0031597C">
      <w:pPr>
        <w:pStyle w:val="NormalWeb"/>
        <w:pBdr>
          <w:bottom w:val="single" w:sz="4" w:space="1" w:color="auto"/>
        </w:pBdr>
        <w:tabs>
          <w:tab w:val="right" w:pos="9638"/>
        </w:tabs>
        <w:spacing w:before="150" w:beforeAutospacing="0" w:after="150" w:afterAutospacing="0" w:line="270" w:lineRule="atLeast"/>
        <w:ind w:firstLine="142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Inscription</w:t>
      </w:r>
      <w:r>
        <w:rPr>
          <w:rFonts w:asciiTheme="minorHAnsi" w:hAnsiTheme="minorHAnsi"/>
          <w:bCs/>
        </w:rPr>
        <w:tab/>
      </w:r>
      <w:r>
        <w:rPr>
          <w:rFonts w:asciiTheme="minorHAnsi" w:hAnsiTheme="minorHAnsi"/>
          <w:bCs/>
          <w:noProof/>
        </w:rPr>
        <w:drawing>
          <wp:inline distT="0" distB="0" distL="0" distR="0" wp14:anchorId="745D3722" wp14:editId="37190086">
            <wp:extent cx="498443" cy="269609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geon-1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69" cy="28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Cs/>
        </w:rPr>
        <w:tab/>
      </w:r>
    </w:p>
    <w:p w:rsidR="00BE3012" w:rsidRPr="008F11EB" w:rsidRDefault="008F11EB" w:rsidP="0031597C">
      <w:pPr>
        <w:spacing w:after="0"/>
        <w:rPr>
          <w:color w:val="808080" w:themeColor="background1" w:themeShade="80"/>
        </w:rPr>
      </w:pPr>
      <w:r>
        <w:t>Par</w:t>
      </w:r>
      <w:r w:rsidR="00BE3012" w:rsidRPr="008F11EB">
        <w:t xml:space="preserve"> mail</w:t>
      </w:r>
      <w:r w:rsidR="004F596C">
        <w:t xml:space="preserve"> </w:t>
      </w:r>
      <w:r w:rsidR="00BE3012" w:rsidRPr="008F11EB">
        <w:t>:</w:t>
      </w:r>
    </w:p>
    <w:p w:rsidR="001C5126" w:rsidRPr="001E07CB" w:rsidRDefault="001C5126" w:rsidP="004F596C">
      <w:pPr>
        <w:pStyle w:val="Paragraphedeliste"/>
        <w:keepNext/>
        <w:numPr>
          <w:ilvl w:val="0"/>
          <w:numId w:val="4"/>
        </w:numPr>
        <w:spacing w:after="0"/>
        <w:ind w:left="1208" w:hanging="357"/>
        <w:jc w:val="both"/>
        <w:rPr>
          <w:b/>
          <w:sz w:val="20"/>
          <w:szCs w:val="20"/>
        </w:rPr>
      </w:pPr>
      <w:r w:rsidRPr="001E07CB">
        <w:rPr>
          <w:sz w:val="20"/>
          <w:szCs w:val="20"/>
        </w:rPr>
        <w:t xml:space="preserve">Jean François Trigaloux </w:t>
      </w:r>
      <w:r w:rsidRPr="001E07CB">
        <w:rPr>
          <w:sz w:val="20"/>
          <w:szCs w:val="20"/>
        </w:rPr>
        <w:tab/>
      </w:r>
      <w:hyperlink r:id="rId9" w:tgtFrame="_blank" w:history="1">
        <w:r w:rsidRPr="001E07CB">
          <w:rPr>
            <w:rStyle w:val="Lienhypertexte"/>
            <w:rFonts w:ascii="Calibri" w:hAnsi="Calibri"/>
            <w:b/>
            <w:color w:val="auto"/>
            <w:sz w:val="20"/>
            <w:u w:val="none"/>
          </w:rPr>
          <w:t>j.f.trigaloux@free.fr</w:t>
        </w:r>
      </w:hyperlink>
    </w:p>
    <w:p w:rsidR="001C5126" w:rsidRPr="001E07CB" w:rsidRDefault="001C5126" w:rsidP="004F596C">
      <w:pPr>
        <w:pStyle w:val="Paragraphedeliste"/>
        <w:keepNext/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 w:rsidRPr="001E07CB">
        <w:rPr>
          <w:sz w:val="20"/>
          <w:szCs w:val="20"/>
        </w:rPr>
        <w:t xml:space="preserve">Tony Gaufreton </w:t>
      </w:r>
      <w:r w:rsidRPr="001E07CB">
        <w:rPr>
          <w:sz w:val="20"/>
          <w:szCs w:val="20"/>
        </w:rPr>
        <w:tab/>
      </w:r>
      <w:r w:rsidRPr="001E07CB">
        <w:rPr>
          <w:sz w:val="20"/>
          <w:szCs w:val="20"/>
        </w:rPr>
        <w:tab/>
      </w:r>
      <w:r w:rsidRPr="001E07CB">
        <w:rPr>
          <w:b/>
          <w:sz w:val="20"/>
          <w:szCs w:val="20"/>
        </w:rPr>
        <w:t>tony.gaufreton@gmail.com</w:t>
      </w:r>
    </w:p>
    <w:p w:rsidR="001C5126" w:rsidRPr="008F11EB" w:rsidRDefault="008F11EB" w:rsidP="0031597C">
      <w:pPr>
        <w:spacing w:after="0"/>
      </w:pPr>
      <w:r w:rsidRPr="008F11EB">
        <w:t>P</w:t>
      </w:r>
      <w:r w:rsidR="001C5126" w:rsidRPr="008F11EB">
        <w:t xml:space="preserve">ar courrier avant le 20 mai (Le courrier du 21 mai ne </w:t>
      </w:r>
      <w:r w:rsidR="001E07CB" w:rsidRPr="008F11EB">
        <w:t>pourra</w:t>
      </w:r>
      <w:r w:rsidR="001C5126" w:rsidRPr="008F11EB">
        <w:t xml:space="preserve"> pas </w:t>
      </w:r>
      <w:r w:rsidR="001E07CB" w:rsidRPr="008F11EB">
        <w:t xml:space="preserve">être </w:t>
      </w:r>
      <w:r w:rsidR="001C5126" w:rsidRPr="008F11EB">
        <w:t>pri</w:t>
      </w:r>
      <w:r w:rsidR="001E07CB" w:rsidRPr="008F11EB">
        <w:t xml:space="preserve">s en </w:t>
      </w:r>
      <w:r w:rsidR="001C5126" w:rsidRPr="008F11EB">
        <w:t xml:space="preserve">compte) : </w:t>
      </w:r>
    </w:p>
    <w:p w:rsidR="001C5126" w:rsidRPr="001E07CB" w:rsidRDefault="001C5126" w:rsidP="0031597C">
      <w:pPr>
        <w:pStyle w:val="Paragraphedeliste"/>
        <w:keepNext/>
        <w:spacing w:before="120" w:after="120" w:line="240" w:lineRule="auto"/>
        <w:ind w:left="3544"/>
        <w:jc w:val="both"/>
        <w:rPr>
          <w:b/>
          <w:sz w:val="20"/>
          <w:szCs w:val="20"/>
        </w:rPr>
      </w:pPr>
      <w:r w:rsidRPr="001E07CB">
        <w:rPr>
          <w:b/>
          <w:sz w:val="20"/>
          <w:szCs w:val="20"/>
        </w:rPr>
        <w:t>M. Tony Gaufreton</w:t>
      </w:r>
    </w:p>
    <w:p w:rsidR="001C5126" w:rsidRPr="001E07CB" w:rsidRDefault="001C5126" w:rsidP="0031597C">
      <w:pPr>
        <w:pStyle w:val="Paragraphedeliste"/>
        <w:keepNext/>
        <w:spacing w:before="360" w:after="120" w:line="240" w:lineRule="auto"/>
        <w:ind w:left="3544"/>
        <w:jc w:val="both"/>
        <w:rPr>
          <w:b/>
          <w:sz w:val="20"/>
          <w:szCs w:val="20"/>
        </w:rPr>
      </w:pPr>
      <w:r w:rsidRPr="001E07CB">
        <w:rPr>
          <w:b/>
          <w:sz w:val="20"/>
          <w:szCs w:val="20"/>
        </w:rPr>
        <w:t>38 rue des Déportés</w:t>
      </w:r>
    </w:p>
    <w:p w:rsidR="000B74E1" w:rsidRPr="001E07CB" w:rsidRDefault="001C5126" w:rsidP="0031597C">
      <w:pPr>
        <w:pStyle w:val="Paragraphedeliste"/>
        <w:keepNext/>
        <w:spacing w:before="360" w:after="120" w:line="240" w:lineRule="auto"/>
        <w:ind w:left="3544"/>
        <w:jc w:val="both"/>
        <w:rPr>
          <w:b/>
          <w:sz w:val="20"/>
          <w:szCs w:val="20"/>
        </w:rPr>
      </w:pPr>
      <w:r w:rsidRPr="001E07CB">
        <w:rPr>
          <w:b/>
          <w:sz w:val="20"/>
          <w:szCs w:val="20"/>
        </w:rPr>
        <w:t>49430 Durtal</w:t>
      </w:r>
    </w:p>
    <w:sectPr w:rsidR="000B74E1" w:rsidRPr="001E07CB" w:rsidSect="004F596C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134" w:bottom="1418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64" w:rsidRDefault="005F0964" w:rsidP="007003F3">
      <w:pPr>
        <w:spacing w:after="0" w:line="240" w:lineRule="auto"/>
      </w:pPr>
      <w:r>
        <w:separator/>
      </w:r>
    </w:p>
  </w:endnote>
  <w:endnote w:type="continuationSeparator" w:id="0">
    <w:p w:rsidR="005F0964" w:rsidRDefault="005F0964" w:rsidP="007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shd w:val="clear" w:color="auto" w:fill="A6A6A6" w:themeFill="background1" w:themeFillShade="A6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40"/>
      <w:gridCol w:w="4928"/>
    </w:tblGrid>
    <w:tr w:rsidR="003E75B7" w:rsidTr="008F73C7">
      <w:trPr>
        <w:trHeight w:hRule="exact" w:val="115"/>
        <w:jc w:val="center"/>
      </w:trPr>
      <w:tc>
        <w:tcPr>
          <w:tcW w:w="4686" w:type="dxa"/>
          <w:shd w:val="clear" w:color="auto" w:fill="A6A6A6" w:themeFill="background1" w:themeFillShade="A6"/>
          <w:tcMar>
            <w:top w:w="0" w:type="dxa"/>
            <w:bottom w:w="0" w:type="dxa"/>
          </w:tcMar>
        </w:tcPr>
        <w:p w:rsidR="003E75B7" w:rsidRPr="003E75B7" w:rsidRDefault="003E75B7">
          <w:pPr>
            <w:pStyle w:val="En-tte"/>
            <w:rPr>
              <w:caps/>
              <w:color w:val="FFFFFF" w:themeColor="background1"/>
            </w:rPr>
          </w:pPr>
        </w:p>
      </w:tc>
      <w:tc>
        <w:tcPr>
          <w:tcW w:w="4674" w:type="dxa"/>
          <w:shd w:val="clear" w:color="auto" w:fill="A6A6A6" w:themeFill="background1" w:themeFillShade="A6"/>
          <w:tcMar>
            <w:top w:w="0" w:type="dxa"/>
            <w:bottom w:w="0" w:type="dxa"/>
          </w:tcMar>
        </w:tcPr>
        <w:p w:rsidR="003E75B7" w:rsidRDefault="003E75B7">
          <w:pPr>
            <w:pStyle w:val="En-tte"/>
            <w:jc w:val="right"/>
            <w:rPr>
              <w:caps/>
              <w:sz w:val="18"/>
            </w:rPr>
          </w:pPr>
        </w:p>
      </w:tc>
    </w:tr>
    <w:tr w:rsidR="003E75B7" w:rsidTr="008F73C7">
      <w:trPr>
        <w:jc w:val="center"/>
      </w:trPr>
      <w:sdt>
        <w:sdtPr>
          <w:rPr>
            <w:caps/>
            <w:color w:val="FFFFFF" w:themeColor="background1"/>
          </w:rPr>
          <w:alias w:val="Auteur"/>
          <w:tag w:val=""/>
          <w:id w:val="166370118"/>
          <w:placeholder>
            <w:docPart w:val="45A5EA709BC44B6289C545BC295DA31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6A6A6" w:themeFill="background1" w:themeFillShade="A6"/>
              <w:vAlign w:val="center"/>
            </w:tcPr>
            <w:p w:rsidR="003E75B7" w:rsidRPr="003E75B7" w:rsidRDefault="004D24E8" w:rsidP="003E75B7">
              <w:pPr>
                <w:pStyle w:val="En-tte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USF Tennis de table</w:t>
              </w:r>
            </w:p>
          </w:tc>
        </w:sdtContent>
      </w:sdt>
      <w:tc>
        <w:tcPr>
          <w:tcW w:w="4674" w:type="dxa"/>
          <w:shd w:val="clear" w:color="auto" w:fill="A6A6A6" w:themeFill="background1" w:themeFillShade="A6"/>
          <w:vAlign w:val="center"/>
        </w:tcPr>
        <w:p w:rsidR="003E75B7" w:rsidRPr="003E75B7" w:rsidRDefault="003E75B7" w:rsidP="003E75B7">
          <w:pPr>
            <w:pStyle w:val="Pieddepage"/>
            <w:jc w:val="right"/>
            <w:rPr>
              <w:caps/>
              <w:color w:val="FFFFFF" w:themeColor="background1"/>
              <w:sz w:val="18"/>
              <w:szCs w:val="18"/>
            </w:rPr>
          </w:pPr>
          <w:r w:rsidRPr="003E75B7">
            <w:rPr>
              <w:caps/>
              <w:color w:val="FFFFFF" w:themeColor="background1"/>
              <w:sz w:val="18"/>
              <w:szCs w:val="18"/>
            </w:rPr>
            <w:t xml:space="preserve">Page 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instrText>PAGE  \* Arabic  \* MERGEFORMAT</w:instrTex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A87223">
            <w:rPr>
              <w:b/>
              <w:bCs/>
              <w:caps/>
              <w:noProof/>
              <w:color w:val="FFFFFF" w:themeColor="background1"/>
              <w:sz w:val="18"/>
              <w:szCs w:val="18"/>
            </w:rPr>
            <w:t>1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  <w:r w:rsidRPr="003E75B7">
            <w:rPr>
              <w:caps/>
              <w:color w:val="FFFFFF" w:themeColor="background1"/>
              <w:sz w:val="18"/>
              <w:szCs w:val="18"/>
            </w:rPr>
            <w:t xml:space="preserve"> sur 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instrText>NUMPAGES  \* Arabic  \* MERGEFORMAT</w:instrTex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A87223">
            <w:rPr>
              <w:b/>
              <w:bCs/>
              <w:caps/>
              <w:noProof/>
              <w:color w:val="FFFFFF" w:themeColor="background1"/>
              <w:sz w:val="18"/>
              <w:szCs w:val="18"/>
            </w:rPr>
            <w:t>1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7003F3" w:rsidRDefault="007003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64" w:rsidRDefault="005F0964" w:rsidP="007003F3">
      <w:pPr>
        <w:spacing w:after="0" w:line="240" w:lineRule="auto"/>
      </w:pPr>
      <w:r>
        <w:separator/>
      </w:r>
    </w:p>
  </w:footnote>
  <w:footnote w:type="continuationSeparator" w:id="0">
    <w:p w:rsidR="005F0964" w:rsidRDefault="005F0964" w:rsidP="0070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87" w:rsidRDefault="005F096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20065" o:spid="_x0000_s2053" type="#_x0000_t75" style="position:absolute;margin-left:0;margin-top:0;width:481.8pt;height:366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A6A6A6" w:themeFill="background1" w:themeFillShade="A6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75"/>
      <w:gridCol w:w="9493"/>
    </w:tblGrid>
    <w:tr w:rsidR="003E75B7" w:rsidTr="008F73C7">
      <w:trPr>
        <w:jc w:val="right"/>
      </w:trPr>
      <w:tc>
        <w:tcPr>
          <w:tcW w:w="0" w:type="auto"/>
          <w:shd w:val="clear" w:color="auto" w:fill="A6A6A6" w:themeFill="background1" w:themeFillShade="A6"/>
          <w:vAlign w:val="center"/>
        </w:tcPr>
        <w:p w:rsidR="003E75B7" w:rsidRDefault="005F0964">
          <w:pPr>
            <w:pStyle w:val="En-tte"/>
            <w:rPr>
              <w:caps/>
              <w:color w:val="FFFFFF" w:themeColor="background1"/>
            </w:rPr>
          </w:pPr>
          <w:r>
            <w:rPr>
              <w:noProof/>
              <w:sz w:val="20"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15120066" o:spid="_x0000_s2054" type="#_x0000_t75" style="position:absolute;margin-left:0;margin-top:0;width:481.8pt;height:366pt;z-index:-251655168;mso-position-horizontal:center;mso-position-horizontal-relative:margin;mso-position-vertical:center;mso-position-vertical-relative:margin" o:allowincell="f">
                <v:imagedata r:id="rId1" o:title="images" gain="19661f" blacklevel="22938f"/>
                <w10:wrap anchorx="margin" anchory="margin"/>
              </v:shape>
            </w:pict>
          </w:r>
          <w:r w:rsidR="00664B23">
            <w:rPr>
              <w:noProof/>
              <w:sz w:val="20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7E21EFBF" wp14:editId="76F76835">
                <wp:simplePos x="0" y="0"/>
                <wp:positionH relativeFrom="column">
                  <wp:posOffset>4445</wp:posOffset>
                </wp:positionH>
                <wp:positionV relativeFrom="paragraph">
                  <wp:posOffset>-358775</wp:posOffset>
                </wp:positionV>
                <wp:extent cx="520700" cy="636905"/>
                <wp:effectExtent l="19050" t="19050" r="12700" b="10795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6654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63690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shd w:val="clear" w:color="auto" w:fill="A6A6A6" w:themeFill="background1" w:themeFillShade="A6"/>
          <w:vAlign w:val="center"/>
        </w:tcPr>
        <w:p w:rsidR="003E75B7" w:rsidRDefault="003E75B7" w:rsidP="00B91659">
          <w:pPr>
            <w:pStyle w:val="En-t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re"/>
              <w:tag w:val=""/>
              <w:id w:val="-359210099"/>
              <w:placeholder>
                <w:docPart w:val="258F236B3F184004BCD88553D027431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91659">
                <w:rPr>
                  <w:caps/>
                  <w:color w:val="FFFFFF" w:themeColor="background1"/>
                </w:rPr>
                <w:t>INVITATION</w:t>
              </w:r>
              <w:r>
                <w:rPr>
                  <w:caps/>
                  <w:color w:val="FFFFFF" w:themeColor="background1"/>
                </w:rPr>
                <w:t xml:space="preserve"> </w:t>
              </w:r>
              <w:r w:rsidR="00B91659">
                <w:rPr>
                  <w:caps/>
                  <w:color w:val="FFFFFF" w:themeColor="background1"/>
                </w:rPr>
                <w:t>A</w:t>
              </w:r>
              <w:r>
                <w:rPr>
                  <w:caps/>
                  <w:color w:val="FFFFFF" w:themeColor="background1"/>
                </w:rPr>
                <w:t>U TOURNOI DEPARTEMENTAL DE LA FLECHE 2015</w:t>
              </w:r>
            </w:sdtContent>
          </w:sdt>
        </w:p>
      </w:tc>
    </w:tr>
  </w:tbl>
  <w:p w:rsidR="003E75B7" w:rsidRDefault="003E75B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487" w:rsidRDefault="005F0964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120064" o:spid="_x0000_s2052" type="#_x0000_t75" style="position:absolute;margin-left:0;margin-top:0;width:481.8pt;height:366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C97"/>
    <w:multiLevelType w:val="hybridMultilevel"/>
    <w:tmpl w:val="E4D20B1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8F106F1"/>
    <w:multiLevelType w:val="hybridMultilevel"/>
    <w:tmpl w:val="00CAA0B4"/>
    <w:lvl w:ilvl="0" w:tplc="040C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09521DD"/>
    <w:multiLevelType w:val="hybridMultilevel"/>
    <w:tmpl w:val="8CBCA086"/>
    <w:lvl w:ilvl="0" w:tplc="CA76B8BA">
      <w:start w:val="1"/>
      <w:numFmt w:val="decimal"/>
      <w:lvlText w:val="Art. %1 :"/>
      <w:lvlJc w:val="left"/>
      <w:pPr>
        <w:ind w:left="1571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E6A52E5"/>
    <w:multiLevelType w:val="hybridMultilevel"/>
    <w:tmpl w:val="FADC801C"/>
    <w:lvl w:ilvl="0" w:tplc="CA76B8BA">
      <w:start w:val="1"/>
      <w:numFmt w:val="decimal"/>
      <w:lvlText w:val="Art. %1 :"/>
      <w:lvlJc w:val="left"/>
      <w:pPr>
        <w:ind w:left="333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>
    <w:nsid w:val="66AE7D8D"/>
    <w:multiLevelType w:val="hybridMultilevel"/>
    <w:tmpl w:val="BB9E3E8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4C4303"/>
    <w:multiLevelType w:val="hybridMultilevel"/>
    <w:tmpl w:val="0A084158"/>
    <w:lvl w:ilvl="0" w:tplc="CA76B8BA">
      <w:start w:val="1"/>
      <w:numFmt w:val="decimal"/>
      <w:lvlText w:val="Art. %1 :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E5A43"/>
    <w:multiLevelType w:val="hybridMultilevel"/>
    <w:tmpl w:val="0EE2490C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C"/>
    <w:rsid w:val="00014E66"/>
    <w:rsid w:val="00027B2E"/>
    <w:rsid w:val="000B74E1"/>
    <w:rsid w:val="000E61EC"/>
    <w:rsid w:val="000E7059"/>
    <w:rsid w:val="000F51F5"/>
    <w:rsid w:val="00190A50"/>
    <w:rsid w:val="001C5126"/>
    <w:rsid w:val="001E07CB"/>
    <w:rsid w:val="001E14B6"/>
    <w:rsid w:val="001F63A2"/>
    <w:rsid w:val="00237CC6"/>
    <w:rsid w:val="002A12EB"/>
    <w:rsid w:val="00310959"/>
    <w:rsid w:val="0031597C"/>
    <w:rsid w:val="00323137"/>
    <w:rsid w:val="003353F1"/>
    <w:rsid w:val="00346C3B"/>
    <w:rsid w:val="003526EC"/>
    <w:rsid w:val="003B1F11"/>
    <w:rsid w:val="003E72C3"/>
    <w:rsid w:val="003E75B7"/>
    <w:rsid w:val="004372CA"/>
    <w:rsid w:val="00455680"/>
    <w:rsid w:val="004D24E8"/>
    <w:rsid w:val="004F596C"/>
    <w:rsid w:val="0052311F"/>
    <w:rsid w:val="005F0964"/>
    <w:rsid w:val="00622032"/>
    <w:rsid w:val="00664B23"/>
    <w:rsid w:val="006E7127"/>
    <w:rsid w:val="007003F3"/>
    <w:rsid w:val="00757393"/>
    <w:rsid w:val="0078033C"/>
    <w:rsid w:val="0079276C"/>
    <w:rsid w:val="007A6236"/>
    <w:rsid w:val="007E0105"/>
    <w:rsid w:val="007F7A4A"/>
    <w:rsid w:val="00820C92"/>
    <w:rsid w:val="00824924"/>
    <w:rsid w:val="008274A9"/>
    <w:rsid w:val="00830595"/>
    <w:rsid w:val="008827EF"/>
    <w:rsid w:val="008A0489"/>
    <w:rsid w:val="008B4872"/>
    <w:rsid w:val="008F11EB"/>
    <w:rsid w:val="008F73C7"/>
    <w:rsid w:val="0091030C"/>
    <w:rsid w:val="00912E6C"/>
    <w:rsid w:val="00944487"/>
    <w:rsid w:val="009D7F39"/>
    <w:rsid w:val="00A80E83"/>
    <w:rsid w:val="00A87223"/>
    <w:rsid w:val="00AE3F90"/>
    <w:rsid w:val="00B85D07"/>
    <w:rsid w:val="00B91659"/>
    <w:rsid w:val="00BA2DBA"/>
    <w:rsid w:val="00BE3012"/>
    <w:rsid w:val="00BF47C6"/>
    <w:rsid w:val="00C4170F"/>
    <w:rsid w:val="00C453B3"/>
    <w:rsid w:val="00C6527D"/>
    <w:rsid w:val="00D84656"/>
    <w:rsid w:val="00DF2C37"/>
    <w:rsid w:val="00E80996"/>
    <w:rsid w:val="00EB5FD0"/>
    <w:rsid w:val="00EC30F7"/>
    <w:rsid w:val="00EE5A58"/>
    <w:rsid w:val="00EE6D83"/>
    <w:rsid w:val="00F61706"/>
    <w:rsid w:val="00F90163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DF023E66-6312-4C1B-82F8-C4D39935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EE6D83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E6D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3F3"/>
  </w:style>
  <w:style w:type="paragraph" w:styleId="Pieddepage">
    <w:name w:val="footer"/>
    <w:basedOn w:val="Normal"/>
    <w:link w:val="PieddepageCar"/>
    <w:uiPriority w:val="99"/>
    <w:unhideWhenUsed/>
    <w:rsid w:val="007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3F3"/>
  </w:style>
  <w:style w:type="paragraph" w:styleId="Textedebulles">
    <w:name w:val="Balloon Text"/>
    <w:basedOn w:val="Normal"/>
    <w:link w:val="TextedebullesCar"/>
    <w:uiPriority w:val="99"/>
    <w:semiHidden/>
    <w:unhideWhenUsed/>
    <w:rsid w:val="00A8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E8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0E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B91659"/>
  </w:style>
  <w:style w:type="character" w:styleId="lev">
    <w:name w:val="Strong"/>
    <w:basedOn w:val="Policepardfaut"/>
    <w:uiPriority w:val="22"/>
    <w:qFormat/>
    <w:rsid w:val="00B91659"/>
    <w:rPr>
      <w:b/>
      <w:bCs/>
    </w:rPr>
  </w:style>
  <w:style w:type="character" w:styleId="Accentuation">
    <w:name w:val="Emphasis"/>
    <w:basedOn w:val="Policepardfaut"/>
    <w:uiPriority w:val="20"/>
    <w:qFormat/>
    <w:rsid w:val="00B916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f.trigaloux@free.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8F236B3F184004BCD88553D0274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2F91A-8370-4080-921B-3DC15783A5DA}"/>
      </w:docPartPr>
      <w:docPartBody>
        <w:p w:rsidR="00FE49A3" w:rsidRDefault="00A7189A" w:rsidP="00A7189A">
          <w:pPr>
            <w:pStyle w:val="258F236B3F184004BCD88553D0274318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  <w:docPart>
      <w:docPartPr>
        <w:name w:val="45A5EA709BC44B6289C545BC295DA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4C1CD-C399-44CF-B8CB-1F4FEA88E5A1}"/>
      </w:docPartPr>
      <w:docPartBody>
        <w:p w:rsidR="00FE49A3" w:rsidRDefault="00A7189A" w:rsidP="00A7189A">
          <w:pPr>
            <w:pStyle w:val="45A5EA709BC44B6289C545BC295DA31B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A"/>
    <w:rsid w:val="00290CE4"/>
    <w:rsid w:val="00330BFB"/>
    <w:rsid w:val="00624671"/>
    <w:rsid w:val="008D161B"/>
    <w:rsid w:val="009000CD"/>
    <w:rsid w:val="009359AF"/>
    <w:rsid w:val="00A7189A"/>
    <w:rsid w:val="00AA313F"/>
    <w:rsid w:val="00BD76C0"/>
    <w:rsid w:val="00C55958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32396CDB2B4D82B44108D3BE47187F">
    <w:name w:val="0B32396CDB2B4D82B44108D3BE47187F"/>
    <w:rsid w:val="00A7189A"/>
  </w:style>
  <w:style w:type="paragraph" w:customStyle="1" w:styleId="AE2A0F96DA9C4894962C577CD24F5F1F">
    <w:name w:val="AE2A0F96DA9C4894962C577CD24F5F1F"/>
    <w:rsid w:val="00A7189A"/>
  </w:style>
  <w:style w:type="paragraph" w:customStyle="1" w:styleId="258F236B3F184004BCD88553D0274318">
    <w:name w:val="258F236B3F184004BCD88553D0274318"/>
    <w:rsid w:val="00A7189A"/>
  </w:style>
  <w:style w:type="character" w:customStyle="1" w:styleId="Textedelespacerserv">
    <w:name w:val="Texte de l’espace réservé"/>
    <w:basedOn w:val="Policepardfaut"/>
    <w:uiPriority w:val="99"/>
    <w:semiHidden/>
    <w:rsid w:val="00A7189A"/>
    <w:rPr>
      <w:color w:val="808080"/>
    </w:rPr>
  </w:style>
  <w:style w:type="paragraph" w:customStyle="1" w:styleId="CD859D500492405384CB46CE2F3ECF3C">
    <w:name w:val="CD859D500492405384CB46CE2F3ECF3C"/>
    <w:rsid w:val="00A7189A"/>
  </w:style>
  <w:style w:type="paragraph" w:customStyle="1" w:styleId="8430070CB3214364AD146F9459BBEB92">
    <w:name w:val="8430070CB3214364AD146F9459BBEB92"/>
    <w:rsid w:val="00A7189A"/>
  </w:style>
  <w:style w:type="paragraph" w:customStyle="1" w:styleId="1BBE79A5A7CC45D8A9B0265D5BC16AF8">
    <w:name w:val="1BBE79A5A7CC45D8A9B0265D5BC16AF8"/>
    <w:rsid w:val="00A7189A"/>
  </w:style>
  <w:style w:type="paragraph" w:customStyle="1" w:styleId="45A5EA709BC44B6289C545BC295DA31B">
    <w:name w:val="45A5EA709BC44B6289C545BC295DA31B"/>
    <w:rsid w:val="00A71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EDD6-A47E-4CB4-8F5C-30760E1A5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INVITATION AU TOURNOI DEPARTEMENTAL DE LA FLECHE 2015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AU TOURNOI DEPARTEMENTAL DE LA FLECHE 2015</dc:title>
  <dc:subject/>
  <dc:creator>USF Tennis de table</dc:creator>
  <cp:keywords/>
  <dc:description/>
  <cp:lastModifiedBy>Tanis</cp:lastModifiedBy>
  <cp:revision>21</cp:revision>
  <cp:lastPrinted>2015-01-26T12:30:00Z</cp:lastPrinted>
  <dcterms:created xsi:type="dcterms:W3CDTF">2015-01-24T15:04:00Z</dcterms:created>
  <dcterms:modified xsi:type="dcterms:W3CDTF">2015-04-26T19:38:00Z</dcterms:modified>
</cp:coreProperties>
</file>